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B3170" w14:textId="77777777" w:rsidR="003A047A" w:rsidRPr="00D968F8" w:rsidRDefault="003A047A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color w:val="000000" w:themeColor="text1"/>
          <w:sz w:val="18"/>
          <w:szCs w:val="18"/>
          <w:u w:val="single"/>
        </w:rPr>
      </w:pPr>
    </w:p>
    <w:p w14:paraId="6AC483C1" w14:textId="77777777" w:rsidR="00E54AB8" w:rsidRPr="00D968F8" w:rsidRDefault="00E54AB8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color w:val="000000" w:themeColor="text1"/>
          <w:sz w:val="18"/>
          <w:szCs w:val="18"/>
          <w:u w:val="single"/>
        </w:rPr>
      </w:pPr>
      <w:bookmarkStart w:id="0" w:name="_Hlk190875568"/>
      <w:r w:rsidRPr="00D968F8">
        <w:rPr>
          <w:rFonts w:asciiTheme="majorHAnsi" w:hAnsiTheme="majorHAnsi" w:cstheme="majorHAnsi"/>
          <w:color w:val="000000" w:themeColor="text1"/>
          <w:sz w:val="18"/>
          <w:szCs w:val="18"/>
          <w:u w:val="single"/>
        </w:rPr>
        <w:t>AVISO DE ABERTURA DE LICITAÇÃO</w:t>
      </w:r>
    </w:p>
    <w:p w14:paraId="0FFF7CCD" w14:textId="77777777" w:rsidR="00E54AB8" w:rsidRPr="00D968F8" w:rsidRDefault="00E54AB8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57637759" w14:textId="77777777" w:rsidR="00E54AB8" w:rsidRPr="00D968F8" w:rsidRDefault="00E54AB8" w:rsidP="00E54AB8">
      <w:pPr>
        <w:pStyle w:val="Corpodetexto"/>
        <w:jc w:val="center"/>
        <w:rPr>
          <w:rFonts w:asciiTheme="majorHAnsi" w:hAnsiTheme="majorHAnsi" w:cstheme="majorHAnsi"/>
          <w:b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PREGÃO ELETRÔNICO Nº </w:t>
      </w:r>
      <w:r w:rsidR="00D14E08">
        <w:rPr>
          <w:rFonts w:asciiTheme="majorHAnsi" w:hAnsiTheme="majorHAnsi" w:cstheme="majorHAnsi"/>
          <w:b/>
          <w:color w:val="000000"/>
          <w:sz w:val="18"/>
          <w:szCs w:val="18"/>
        </w:rPr>
        <w:t>1</w:t>
      </w:r>
      <w:r w:rsidR="00AA5C8B">
        <w:rPr>
          <w:rFonts w:asciiTheme="majorHAnsi" w:hAnsiTheme="majorHAnsi" w:cstheme="majorHAnsi"/>
          <w:b/>
          <w:color w:val="000000"/>
          <w:sz w:val="18"/>
          <w:szCs w:val="18"/>
        </w:rPr>
        <w:t>6</w:t>
      </w:r>
      <w:r w:rsidR="00330BDA">
        <w:rPr>
          <w:rFonts w:asciiTheme="majorHAnsi" w:hAnsiTheme="majorHAnsi" w:cstheme="majorHAnsi"/>
          <w:b/>
          <w:color w:val="000000"/>
          <w:sz w:val="18"/>
          <w:szCs w:val="18"/>
        </w:rPr>
        <w:t>/202</w:t>
      </w:r>
      <w:r w:rsidR="00C46566">
        <w:rPr>
          <w:rFonts w:asciiTheme="majorHAnsi" w:hAnsiTheme="majorHAnsi" w:cstheme="majorHAnsi"/>
          <w:b/>
          <w:color w:val="000000"/>
          <w:sz w:val="18"/>
          <w:szCs w:val="18"/>
        </w:rPr>
        <w:t>5</w:t>
      </w:r>
      <w:r w:rsidRPr="00D968F8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 - PROCESSO Nº</w:t>
      </w:r>
      <w:r w:rsidR="00E61104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 </w:t>
      </w:r>
      <w:r w:rsidR="00AA5C8B">
        <w:rPr>
          <w:rFonts w:asciiTheme="majorHAnsi" w:hAnsiTheme="majorHAnsi" w:cstheme="majorHAnsi"/>
          <w:b/>
          <w:color w:val="000000"/>
          <w:sz w:val="18"/>
          <w:szCs w:val="18"/>
        </w:rPr>
        <w:t>61</w:t>
      </w:r>
      <w:r w:rsidR="003B5C77">
        <w:rPr>
          <w:rFonts w:asciiTheme="majorHAnsi" w:hAnsiTheme="majorHAnsi" w:cstheme="majorHAnsi"/>
          <w:b/>
          <w:color w:val="000000"/>
          <w:sz w:val="18"/>
          <w:szCs w:val="18"/>
        </w:rPr>
        <w:t>/</w:t>
      </w:r>
      <w:r w:rsidR="00330BDA">
        <w:rPr>
          <w:rFonts w:asciiTheme="majorHAnsi" w:hAnsiTheme="majorHAnsi" w:cstheme="majorHAnsi"/>
          <w:b/>
          <w:color w:val="000000"/>
          <w:sz w:val="18"/>
          <w:szCs w:val="18"/>
        </w:rPr>
        <w:t>202</w:t>
      </w:r>
      <w:r w:rsidR="00C46566">
        <w:rPr>
          <w:rFonts w:asciiTheme="majorHAnsi" w:hAnsiTheme="majorHAnsi" w:cstheme="majorHAnsi"/>
          <w:b/>
          <w:color w:val="000000"/>
          <w:sz w:val="18"/>
          <w:szCs w:val="18"/>
        </w:rPr>
        <w:t>5</w:t>
      </w:r>
    </w:p>
    <w:p w14:paraId="1DE677FC" w14:textId="77777777" w:rsidR="00E54AB8" w:rsidRPr="00D968F8" w:rsidRDefault="00E54AB8" w:rsidP="00E54AB8">
      <w:pPr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2D95D28B" w14:textId="77777777" w:rsidR="00535282" w:rsidRPr="00AA5C8B" w:rsidRDefault="00E54AB8" w:rsidP="009D05D0">
      <w:pPr>
        <w:pStyle w:val="Nivel2"/>
        <w:numPr>
          <w:ilvl w:val="0"/>
          <w:numId w:val="0"/>
        </w:numPr>
        <w:rPr>
          <w:rFonts w:asciiTheme="majorHAnsi" w:hAnsiTheme="majorHAnsi" w:cstheme="majorHAnsi"/>
          <w:b/>
          <w:color w:val="000000" w:themeColor="text1"/>
          <w:sz w:val="18"/>
          <w:szCs w:val="18"/>
        </w:rPr>
      </w:pP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O Município de Entre Rios do Oeste, Estado do Paraná, torna público que fará realizar na licitação na modalidade de PREGÃO ELETRÔNICO, </w:t>
      </w:r>
      <w:r w:rsidR="003C73C2"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sob o SISTEMA</w:t>
      </w:r>
      <w:r w:rsidR="004629EA"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</w:t>
      </w:r>
      <w:r w:rsidR="003C73C2"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DE REGISTRO DE PREÇOS, 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critério de julgamento </w:t>
      </w:r>
      <w:r w:rsidRPr="00D968F8">
        <w:rPr>
          <w:rFonts w:asciiTheme="majorHAnsi" w:hAnsiTheme="majorHAnsi" w:cstheme="majorHAnsi"/>
          <w:b/>
          <w:color w:val="000000" w:themeColor="text1"/>
          <w:sz w:val="18"/>
          <w:szCs w:val="18"/>
        </w:rPr>
        <w:t xml:space="preserve">MENOR PREÇO POR </w:t>
      </w:r>
      <w:r w:rsidR="00AA5C8B">
        <w:rPr>
          <w:rFonts w:asciiTheme="majorHAnsi" w:hAnsiTheme="majorHAnsi" w:cstheme="majorHAnsi"/>
          <w:b/>
          <w:color w:val="000000" w:themeColor="text1"/>
          <w:sz w:val="18"/>
          <w:szCs w:val="18"/>
        </w:rPr>
        <w:t>LOTE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, cujo o</w:t>
      </w:r>
      <w:r w:rsidRPr="00D968F8">
        <w:rPr>
          <w:rFonts w:asciiTheme="majorHAnsi" w:hAnsiTheme="majorHAnsi" w:cstheme="majorHAnsi"/>
          <w:sz w:val="18"/>
          <w:szCs w:val="18"/>
        </w:rPr>
        <w:t xml:space="preserve"> objeto da presente licitação é a escolha da proposta mais vantajosa para </w:t>
      </w:r>
      <w:r w:rsidR="000D2793" w:rsidRPr="00C44D94">
        <w:rPr>
          <w:rFonts w:asciiTheme="majorHAnsi" w:hAnsiTheme="majorHAnsi" w:cstheme="majorHAnsi"/>
          <w:color w:val="000000" w:themeColor="text1"/>
          <w:sz w:val="18"/>
          <w:szCs w:val="18"/>
        </w:rPr>
        <w:t>a</w:t>
      </w:r>
      <w:r w:rsidRPr="00C44D94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</w:t>
      </w:r>
      <w:r w:rsidR="00AA5C8B" w:rsidRPr="00AA5C8B">
        <w:rPr>
          <w:rFonts w:asciiTheme="majorHAnsi" w:hAnsiTheme="majorHAnsi" w:cstheme="majorHAnsi"/>
          <w:b/>
          <w:color w:val="000000" w:themeColor="text1"/>
          <w:sz w:val="18"/>
          <w:szCs w:val="18"/>
        </w:rPr>
        <w:t>Contratação de empresa especializada para execução de pintura de meio-fio com tinta à base de cal e tinta acrílica, na sede do município e no distrito de Linha Vista Alegre, incluindo serviços e materiais, conforme condições, quantitativos e exigências estabelecidas no Instrumento Convocatório, Termo de Referência e demais anexos do processo</w:t>
      </w:r>
      <w:r w:rsidR="0007137A" w:rsidRPr="00AA5C8B">
        <w:rPr>
          <w:rFonts w:asciiTheme="majorHAnsi" w:hAnsiTheme="majorHAnsi" w:cstheme="majorHAnsi"/>
          <w:b/>
          <w:color w:val="000000" w:themeColor="text1"/>
          <w:sz w:val="18"/>
          <w:szCs w:val="18"/>
        </w:rPr>
        <w:t>.</w:t>
      </w:r>
    </w:p>
    <w:p w14:paraId="67BAE9B9" w14:textId="77777777" w:rsidR="009D05D0" w:rsidRPr="009D05D0" w:rsidRDefault="009D05D0" w:rsidP="009D05D0">
      <w:pPr>
        <w:pStyle w:val="Nivel2"/>
        <w:numPr>
          <w:ilvl w:val="0"/>
          <w:numId w:val="0"/>
        </w:numPr>
      </w:pPr>
    </w:p>
    <w:p w14:paraId="08A54623" w14:textId="1C5CAB7D" w:rsidR="00E54AB8" w:rsidRPr="00EB05EA" w:rsidRDefault="00E54AB8" w:rsidP="00E54AB8">
      <w:pPr>
        <w:jc w:val="both"/>
        <w:rPr>
          <w:rFonts w:asciiTheme="majorHAnsi" w:hAnsiTheme="majorHAnsi" w:cstheme="majorHAnsi"/>
          <w:sz w:val="18"/>
          <w:szCs w:val="18"/>
        </w:rPr>
      </w:pPr>
      <w:r w:rsidRPr="00D968F8">
        <w:rPr>
          <w:rFonts w:asciiTheme="majorHAnsi" w:hAnsiTheme="majorHAnsi" w:cstheme="majorHAnsi"/>
          <w:color w:val="000000"/>
          <w:sz w:val="18"/>
          <w:szCs w:val="18"/>
        </w:rPr>
        <w:t xml:space="preserve">Data da sessão: </w:t>
      </w:r>
      <w:r w:rsidR="00C317A9" w:rsidRPr="00D968F8">
        <w:rPr>
          <w:rFonts w:asciiTheme="majorHAnsi" w:hAnsiTheme="majorHAnsi" w:cstheme="majorHAnsi"/>
          <w:color w:val="000000"/>
          <w:sz w:val="18"/>
          <w:szCs w:val="18"/>
        </w:rPr>
        <w:t xml:space="preserve"> </w:t>
      </w:r>
      <w:r w:rsidR="00C44D94" w:rsidRPr="00EB05EA">
        <w:rPr>
          <w:rFonts w:asciiTheme="majorHAnsi" w:hAnsiTheme="majorHAnsi" w:cstheme="majorHAnsi"/>
          <w:b/>
          <w:strike/>
          <w:color w:val="FF0000"/>
          <w:sz w:val="18"/>
          <w:szCs w:val="18"/>
        </w:rPr>
        <w:t>1</w:t>
      </w:r>
      <w:r w:rsidR="00AE1C98" w:rsidRPr="00EB05EA">
        <w:rPr>
          <w:rFonts w:asciiTheme="majorHAnsi" w:hAnsiTheme="majorHAnsi" w:cstheme="majorHAnsi"/>
          <w:b/>
          <w:strike/>
          <w:color w:val="FF0000"/>
          <w:sz w:val="18"/>
          <w:szCs w:val="18"/>
        </w:rPr>
        <w:t>7</w:t>
      </w:r>
      <w:r w:rsidR="00F12B5B" w:rsidRPr="00EB05EA">
        <w:rPr>
          <w:rFonts w:asciiTheme="majorHAnsi" w:hAnsiTheme="majorHAnsi" w:cstheme="majorHAnsi"/>
          <w:b/>
          <w:strike/>
          <w:color w:val="FF0000"/>
          <w:sz w:val="18"/>
          <w:szCs w:val="18"/>
        </w:rPr>
        <w:t xml:space="preserve"> </w:t>
      </w:r>
      <w:r w:rsidRPr="00EB05EA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 xml:space="preserve">de </w:t>
      </w:r>
      <w:r w:rsidR="003D1284" w:rsidRPr="00EB05EA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 xml:space="preserve">abril </w:t>
      </w:r>
      <w:r w:rsidRPr="00EB05EA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 xml:space="preserve">de </w:t>
      </w:r>
      <w:r w:rsidR="009F2A1A" w:rsidRPr="00EB05EA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>2025</w:t>
      </w:r>
      <w:r w:rsidR="009F2A1A" w:rsidRPr="009F2A1A">
        <w:rPr>
          <w:rFonts w:asciiTheme="majorHAnsi" w:hAnsiTheme="majorHAnsi" w:cstheme="majorHAnsi"/>
          <w:b/>
          <w:bCs/>
          <w:color w:val="000000" w:themeColor="text1"/>
          <w:sz w:val="18"/>
          <w:szCs w:val="18"/>
        </w:rPr>
        <w:t xml:space="preserve"> 05</w:t>
      </w:r>
      <w:r w:rsidR="00EB05EA" w:rsidRPr="00EB05EA">
        <w:rPr>
          <w:rFonts w:asciiTheme="majorHAnsi" w:hAnsiTheme="majorHAnsi" w:cstheme="majorHAnsi"/>
          <w:b/>
          <w:bCs/>
          <w:sz w:val="18"/>
          <w:szCs w:val="18"/>
        </w:rPr>
        <w:t xml:space="preserve"> de maio de 2025</w:t>
      </w:r>
    </w:p>
    <w:p w14:paraId="47805DB8" w14:textId="3DAE4DB3" w:rsidR="00E54AB8" w:rsidRPr="00D968F8" w:rsidRDefault="00E54AB8" w:rsidP="00E54AB8">
      <w:pPr>
        <w:spacing w:line="276" w:lineRule="auto"/>
        <w:rPr>
          <w:rFonts w:asciiTheme="majorHAnsi" w:hAnsiTheme="majorHAnsi" w:cstheme="majorHAnsi"/>
          <w:sz w:val="18"/>
          <w:szCs w:val="18"/>
        </w:rPr>
      </w:pPr>
      <w:r w:rsidRPr="00D968F8">
        <w:rPr>
          <w:rFonts w:asciiTheme="majorHAnsi" w:hAnsiTheme="majorHAnsi" w:cstheme="majorHAnsi"/>
          <w:color w:val="000000"/>
          <w:sz w:val="18"/>
          <w:szCs w:val="18"/>
        </w:rPr>
        <w:t xml:space="preserve">Horário: </w:t>
      </w:r>
      <w:r w:rsidR="00AA5C8B" w:rsidRPr="00EB05EA">
        <w:rPr>
          <w:rFonts w:asciiTheme="majorHAnsi" w:hAnsiTheme="majorHAnsi" w:cstheme="majorHAnsi"/>
          <w:b/>
          <w:bCs/>
          <w:sz w:val="18"/>
          <w:szCs w:val="18"/>
        </w:rPr>
        <w:t>08</w:t>
      </w:r>
      <w:r w:rsidRPr="00EB05EA">
        <w:rPr>
          <w:rFonts w:asciiTheme="majorHAnsi" w:hAnsiTheme="majorHAnsi" w:cstheme="majorHAnsi"/>
          <w:b/>
          <w:bCs/>
          <w:sz w:val="18"/>
          <w:szCs w:val="18"/>
        </w:rPr>
        <w:t>:</w:t>
      </w:r>
      <w:r w:rsidR="00AA5C8B" w:rsidRPr="00EB05EA">
        <w:rPr>
          <w:rFonts w:asciiTheme="majorHAnsi" w:hAnsiTheme="majorHAnsi" w:cstheme="majorHAnsi"/>
          <w:b/>
          <w:bCs/>
          <w:sz w:val="18"/>
          <w:szCs w:val="18"/>
        </w:rPr>
        <w:t>3</w:t>
      </w:r>
      <w:r w:rsidRPr="00EB05EA">
        <w:rPr>
          <w:rFonts w:asciiTheme="majorHAnsi" w:hAnsiTheme="majorHAnsi" w:cstheme="majorHAnsi"/>
          <w:b/>
          <w:bCs/>
          <w:sz w:val="18"/>
          <w:szCs w:val="18"/>
        </w:rPr>
        <w:t>0</w:t>
      </w:r>
      <w:r w:rsidR="00EB05EA" w:rsidRPr="00EB05EA">
        <w:rPr>
          <w:rFonts w:asciiTheme="majorHAnsi" w:hAnsiTheme="majorHAnsi" w:cstheme="majorHAnsi"/>
          <w:b/>
          <w:bCs/>
          <w:sz w:val="18"/>
          <w:szCs w:val="18"/>
        </w:rPr>
        <w:t xml:space="preserve"> </w:t>
      </w: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horas</w:t>
      </w:r>
      <w:r w:rsidR="00E539DB"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 (horário de </w:t>
      </w:r>
      <w:r w:rsidR="00CA11B1"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Brasília</w:t>
      </w:r>
      <w:r w:rsidR="00E539DB"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)</w:t>
      </w:r>
    </w:p>
    <w:p w14:paraId="22982DBE" w14:textId="77777777" w:rsidR="00E54AB8" w:rsidRPr="00D968F8" w:rsidRDefault="00E54AB8" w:rsidP="00E54AB8">
      <w:pPr>
        <w:spacing w:line="276" w:lineRule="auto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color w:val="000000"/>
          <w:sz w:val="18"/>
          <w:szCs w:val="18"/>
        </w:rPr>
        <w:t xml:space="preserve">Local: Portal de Compras do Governo Federal – </w:t>
      </w:r>
      <w:hyperlink r:id="rId7" w:history="1">
        <w:r w:rsidRPr="00D968F8">
          <w:rPr>
            <w:rFonts w:asciiTheme="majorHAnsi" w:hAnsiTheme="majorHAnsi" w:cstheme="majorHAnsi"/>
            <w:b/>
            <w:bCs/>
            <w:color w:val="000000"/>
            <w:sz w:val="18"/>
            <w:szCs w:val="18"/>
          </w:rPr>
          <w:t>https://www.gov.br/compras/pt-br/</w:t>
        </w:r>
      </w:hyperlink>
    </w:p>
    <w:p w14:paraId="431F99F4" w14:textId="77777777" w:rsidR="00E54AB8" w:rsidRPr="00D968F8" w:rsidRDefault="00E54AB8" w:rsidP="00E54AB8">
      <w:pPr>
        <w:spacing w:line="276" w:lineRule="auto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Cs/>
          <w:color w:val="000000"/>
          <w:sz w:val="18"/>
          <w:szCs w:val="18"/>
        </w:rPr>
        <w:t>UASG:</w:t>
      </w: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 985529</w:t>
      </w:r>
    </w:p>
    <w:p w14:paraId="2E620DDE" w14:textId="77777777" w:rsidR="00E54AB8" w:rsidRPr="00D968F8" w:rsidRDefault="00E54AB8" w:rsidP="00E54AB8">
      <w:pPr>
        <w:spacing w:line="276" w:lineRule="auto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color w:val="000000"/>
          <w:sz w:val="18"/>
          <w:szCs w:val="18"/>
        </w:rPr>
        <w:t xml:space="preserve">Modo de Disputa – </w:t>
      </w: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Aberto</w:t>
      </w:r>
    </w:p>
    <w:p w14:paraId="02BACA87" w14:textId="77777777" w:rsidR="00EF34DD" w:rsidRDefault="00B073A1" w:rsidP="00E54AB8">
      <w:pPr>
        <w:spacing w:line="276" w:lineRule="auto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bookmarkStart w:id="1" w:name="_Hlk193786880"/>
      <w:r w:rsidRPr="00D968F8">
        <w:rPr>
          <w:rFonts w:asciiTheme="majorHAnsi" w:hAnsiTheme="majorHAnsi" w:cstheme="majorHAnsi"/>
          <w:bCs/>
          <w:color w:val="000000"/>
          <w:sz w:val="18"/>
          <w:szCs w:val="18"/>
        </w:rPr>
        <w:t>Valor da Contratação</w:t>
      </w: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: </w:t>
      </w:r>
      <w:r w:rsidR="00A87C45" w:rsidRPr="00A87C45">
        <w:rPr>
          <w:rFonts w:asciiTheme="majorHAnsi" w:hAnsiTheme="majorHAnsi" w:cstheme="majorHAnsi"/>
          <w:b/>
          <w:bCs/>
          <w:color w:val="000000"/>
          <w:sz w:val="18"/>
          <w:szCs w:val="18"/>
        </w:rPr>
        <w:t>R$</w:t>
      </w:r>
      <w:r w:rsidR="00021685">
        <w:rPr>
          <w:rFonts w:ascii="Arial" w:hAnsi="Arial" w:cs="Arial"/>
          <w:b/>
          <w:bCs/>
          <w:color w:val="5B5B5F"/>
          <w:sz w:val="28"/>
          <w:szCs w:val="28"/>
        </w:rPr>
        <w:t xml:space="preserve"> </w:t>
      </w:r>
      <w:bookmarkEnd w:id="1"/>
      <w:r w:rsidR="00AA5C8B" w:rsidRPr="00AA5C8B">
        <w:rPr>
          <w:rFonts w:asciiTheme="majorHAnsi" w:hAnsiTheme="majorHAnsi" w:cstheme="majorHAnsi"/>
          <w:b/>
          <w:bCs/>
          <w:color w:val="000000"/>
          <w:sz w:val="18"/>
          <w:szCs w:val="18"/>
        </w:rPr>
        <w:t>241.500,00 (duzentos e quarenta e um mil e quinhentos reais</w:t>
      </w:r>
      <w:r w:rsidR="00C44D94" w:rsidRPr="00C44D94">
        <w:rPr>
          <w:rFonts w:asciiTheme="majorHAnsi" w:hAnsiTheme="majorHAnsi" w:cstheme="majorHAnsi"/>
          <w:b/>
          <w:bCs/>
          <w:color w:val="000000"/>
          <w:sz w:val="18"/>
          <w:szCs w:val="18"/>
        </w:rPr>
        <w:t>)</w:t>
      </w:r>
    </w:p>
    <w:p w14:paraId="52F85E74" w14:textId="77777777" w:rsidR="00A11C87" w:rsidRDefault="00A029AA" w:rsidP="00E54AB8">
      <w:pPr>
        <w:spacing w:line="276" w:lineRule="auto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Cs/>
          <w:color w:val="000000"/>
          <w:sz w:val="18"/>
          <w:szCs w:val="18"/>
        </w:rPr>
        <w:t>Preferência ME/EPP/EQUIPARADAS</w:t>
      </w: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: </w:t>
      </w:r>
      <w:r w:rsidR="00AA5C8B">
        <w:rPr>
          <w:rFonts w:asciiTheme="majorHAnsi" w:hAnsiTheme="majorHAnsi" w:cstheme="majorHAnsi"/>
          <w:b/>
          <w:bCs/>
          <w:color w:val="000000"/>
          <w:sz w:val="18"/>
          <w:szCs w:val="18"/>
        </w:rPr>
        <w:t>NÃO</w:t>
      </w:r>
    </w:p>
    <w:p w14:paraId="1D4C77F0" w14:textId="77777777" w:rsidR="00090CC6" w:rsidRDefault="00090CC6" w:rsidP="00E54AB8">
      <w:pPr>
        <w:spacing w:line="276" w:lineRule="auto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</w:p>
    <w:p w14:paraId="19A1FCF8" w14:textId="77777777" w:rsidR="00A44837" w:rsidRPr="00F2085F" w:rsidRDefault="00A44837" w:rsidP="00A44837">
      <w:pPr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bookmarkStart w:id="2" w:name="_Hlk155788392"/>
      <w:r w:rsidRPr="006001B6">
        <w:rPr>
          <w:rFonts w:asciiTheme="majorHAnsi" w:hAnsiTheme="majorHAnsi" w:cstheme="majorHAnsi"/>
          <w:bCs/>
          <w:color w:val="000000"/>
          <w:sz w:val="18"/>
          <w:szCs w:val="18"/>
        </w:rPr>
        <w:t xml:space="preserve">Id contratação PNCP: </w:t>
      </w:r>
      <w:r>
        <w:rPr>
          <w:rFonts w:asciiTheme="majorHAnsi" w:hAnsiTheme="majorHAnsi" w:cstheme="majorHAnsi"/>
          <w:b/>
          <w:bCs/>
          <w:color w:val="000000"/>
          <w:sz w:val="18"/>
          <w:szCs w:val="18"/>
        </w:rPr>
        <w:t>EDITAL 900</w:t>
      </w:r>
      <w:r w:rsidR="004A3135">
        <w:rPr>
          <w:rFonts w:asciiTheme="majorHAnsi" w:hAnsiTheme="majorHAnsi" w:cstheme="majorHAnsi"/>
          <w:b/>
          <w:bCs/>
          <w:color w:val="000000"/>
          <w:sz w:val="18"/>
          <w:szCs w:val="18"/>
        </w:rPr>
        <w:t>1</w:t>
      </w:r>
      <w:r w:rsidR="00AA5C8B">
        <w:rPr>
          <w:rFonts w:asciiTheme="majorHAnsi" w:hAnsiTheme="majorHAnsi" w:cstheme="majorHAnsi"/>
          <w:b/>
          <w:bCs/>
          <w:color w:val="000000"/>
          <w:sz w:val="18"/>
          <w:szCs w:val="18"/>
        </w:rPr>
        <w:t>6</w:t>
      </w:r>
      <w:r w:rsidR="00330BDA">
        <w:rPr>
          <w:rFonts w:asciiTheme="majorHAnsi" w:hAnsiTheme="majorHAnsi" w:cstheme="majorHAnsi"/>
          <w:b/>
          <w:bCs/>
          <w:color w:val="000000"/>
          <w:sz w:val="18"/>
          <w:szCs w:val="18"/>
        </w:rPr>
        <w:t>/202</w:t>
      </w:r>
      <w:r w:rsidR="00C46566">
        <w:rPr>
          <w:rFonts w:asciiTheme="majorHAnsi" w:hAnsiTheme="majorHAnsi" w:cstheme="majorHAnsi"/>
          <w:b/>
          <w:bCs/>
          <w:color w:val="000000"/>
          <w:sz w:val="18"/>
          <w:szCs w:val="18"/>
        </w:rPr>
        <w:t>5</w:t>
      </w:r>
      <w:r w:rsidRPr="006001B6">
        <w:rPr>
          <w:rFonts w:asciiTheme="majorHAnsi" w:hAnsiTheme="majorHAnsi" w:cstheme="majorHAnsi"/>
          <w:bCs/>
          <w:color w:val="000000"/>
          <w:sz w:val="18"/>
          <w:szCs w:val="18"/>
        </w:rPr>
        <w:t xml:space="preserve"> </w:t>
      </w:r>
      <w:r>
        <w:rPr>
          <w:rFonts w:asciiTheme="majorHAnsi" w:hAnsiTheme="majorHAnsi" w:cstheme="majorHAnsi"/>
          <w:bCs/>
          <w:color w:val="000000"/>
          <w:sz w:val="18"/>
          <w:szCs w:val="18"/>
        </w:rPr>
        <w:t xml:space="preserve">- </w:t>
      </w:r>
      <w:bookmarkEnd w:id="2"/>
      <w:r w:rsidRPr="008E51B0">
        <w:rPr>
          <w:rFonts w:asciiTheme="majorHAnsi" w:hAnsiTheme="majorHAnsi" w:cstheme="majorHAnsi"/>
          <w:b/>
          <w:bCs/>
          <w:color w:val="000000"/>
          <w:sz w:val="18"/>
          <w:szCs w:val="18"/>
        </w:rPr>
        <w:t>95719449000110-1-000</w:t>
      </w:r>
      <w:r w:rsidR="0018144F">
        <w:rPr>
          <w:rFonts w:asciiTheme="majorHAnsi" w:hAnsiTheme="majorHAnsi" w:cstheme="majorHAnsi"/>
          <w:b/>
          <w:bCs/>
          <w:color w:val="000000"/>
          <w:sz w:val="18"/>
          <w:szCs w:val="18"/>
        </w:rPr>
        <w:t>0</w:t>
      </w:r>
      <w:r w:rsidR="00AA5C8B">
        <w:rPr>
          <w:rFonts w:asciiTheme="majorHAnsi" w:hAnsiTheme="majorHAnsi" w:cstheme="majorHAnsi"/>
          <w:b/>
          <w:bCs/>
          <w:color w:val="000000"/>
          <w:sz w:val="18"/>
          <w:szCs w:val="18"/>
        </w:rPr>
        <w:t>81</w:t>
      </w:r>
      <w:r w:rsidRPr="008E51B0">
        <w:rPr>
          <w:rFonts w:asciiTheme="majorHAnsi" w:hAnsiTheme="majorHAnsi" w:cstheme="majorHAnsi"/>
          <w:b/>
          <w:bCs/>
          <w:color w:val="000000"/>
          <w:sz w:val="18"/>
          <w:szCs w:val="18"/>
        </w:rPr>
        <w:t>/202</w:t>
      </w:r>
      <w:r w:rsidR="00C46566">
        <w:rPr>
          <w:rFonts w:asciiTheme="majorHAnsi" w:hAnsiTheme="majorHAnsi" w:cstheme="majorHAnsi"/>
          <w:b/>
          <w:bCs/>
          <w:color w:val="000000"/>
          <w:sz w:val="18"/>
          <w:szCs w:val="18"/>
        </w:rPr>
        <w:t>5</w:t>
      </w:r>
    </w:p>
    <w:p w14:paraId="76727435" w14:textId="77777777" w:rsidR="00A44837" w:rsidRPr="00D968F8" w:rsidRDefault="00A44837" w:rsidP="00E54AB8">
      <w:pPr>
        <w:spacing w:line="276" w:lineRule="auto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</w:p>
    <w:p w14:paraId="1FE10559" w14:textId="77777777" w:rsidR="00E54AB8" w:rsidRPr="00D968F8" w:rsidRDefault="00E54AB8" w:rsidP="00E54AB8">
      <w:pPr>
        <w:spacing w:line="276" w:lineRule="auto"/>
        <w:jc w:val="both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  <w:highlight w:val="yellow"/>
        </w:rPr>
        <w:t>No Portal do Cidadão do Município de Entre Rios do Oeste (https://entreriosdooeste.atende.net) serão disponibilizados os avisos, comunicados e esclarecimentos referentes à licitação, competindo aos interessados acessar assiduamente o referido endereço para tomarem conhecimento e manterem-se atualizados sobre as informações porventura divulgadas.</w:t>
      </w:r>
    </w:p>
    <w:p w14:paraId="1696F6FC" w14:textId="77777777" w:rsidR="00E54AB8" w:rsidRPr="00D968F8" w:rsidRDefault="00E54AB8" w:rsidP="00E54AB8">
      <w:pPr>
        <w:spacing w:line="276" w:lineRule="auto"/>
        <w:jc w:val="both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</w:p>
    <w:p w14:paraId="388DD83F" w14:textId="77777777" w:rsidR="00E54AB8" w:rsidRPr="00D968F8" w:rsidRDefault="00E54AB8" w:rsidP="00E54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FORMALIZAÇÃO DE CONSULTAS</w:t>
      </w:r>
    </w:p>
    <w:p w14:paraId="34ADB34B" w14:textId="77777777" w:rsidR="00E54AB8" w:rsidRPr="00D968F8" w:rsidRDefault="00E54AB8" w:rsidP="00E54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Setor de Licitações e Contratos</w:t>
      </w:r>
    </w:p>
    <w:p w14:paraId="06C405E3" w14:textId="77777777" w:rsidR="00E54AB8" w:rsidRPr="00D968F8" w:rsidRDefault="00E54AB8" w:rsidP="00E54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Email: </w:t>
      </w:r>
      <w:hyperlink r:id="rId8" w:history="1">
        <w:r w:rsidRPr="00D968F8">
          <w:rPr>
            <w:rStyle w:val="Hyperlink"/>
            <w:rFonts w:asciiTheme="majorHAnsi" w:hAnsiTheme="majorHAnsi" w:cstheme="majorHAnsi"/>
            <w:b/>
            <w:bCs/>
            <w:sz w:val="18"/>
            <w:szCs w:val="18"/>
          </w:rPr>
          <w:t>setorcompras.er@hotmail.com</w:t>
        </w:r>
      </w:hyperlink>
    </w:p>
    <w:p w14:paraId="29228D70" w14:textId="77777777" w:rsidR="00E54AB8" w:rsidRPr="00D968F8" w:rsidRDefault="00E54AB8" w:rsidP="00E54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Telefone: (45) 3257-1268 – </w:t>
      </w:r>
      <w:proofErr w:type="gramStart"/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Rama</w:t>
      </w:r>
      <w:r w:rsidR="003A047A"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l</w:t>
      </w: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  205</w:t>
      </w:r>
      <w:proofErr w:type="gramEnd"/>
      <w:r w:rsidR="00202239"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 ou (45) 98842-7356</w:t>
      </w:r>
    </w:p>
    <w:p w14:paraId="2D98CF77" w14:textId="77777777" w:rsidR="00E54AB8" w:rsidRPr="00D968F8" w:rsidRDefault="00E54AB8" w:rsidP="00E54AB8">
      <w:pPr>
        <w:pStyle w:val="Corpodetexto2"/>
        <w:tabs>
          <w:tab w:val="left" w:pos="1110"/>
        </w:tabs>
        <w:spacing w:after="0" w:line="240" w:lineRule="auto"/>
        <w:rPr>
          <w:rFonts w:asciiTheme="majorHAnsi" w:hAnsiTheme="majorHAnsi" w:cstheme="majorHAnsi"/>
          <w:bCs/>
          <w:color w:val="000000" w:themeColor="text1"/>
          <w:sz w:val="18"/>
          <w:szCs w:val="18"/>
        </w:rPr>
      </w:pPr>
      <w:r w:rsidRPr="00D968F8">
        <w:rPr>
          <w:rFonts w:asciiTheme="majorHAnsi" w:hAnsiTheme="majorHAnsi" w:cstheme="majorHAnsi"/>
          <w:bCs/>
          <w:color w:val="000000" w:themeColor="text1"/>
          <w:sz w:val="18"/>
          <w:szCs w:val="18"/>
        </w:rPr>
        <w:tab/>
      </w:r>
    </w:p>
    <w:p w14:paraId="5A5BD089" w14:textId="77777777" w:rsidR="00E54AB8" w:rsidRPr="00D968F8" w:rsidRDefault="00E54AB8" w:rsidP="00E54AB8">
      <w:pPr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6C2FF3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>Edital</w:t>
      </w:r>
      <w:r w:rsidRPr="00D968F8">
        <w:rPr>
          <w:rStyle w:val="nfase"/>
          <w:rFonts w:asciiTheme="majorHAnsi" w:hAnsiTheme="majorHAnsi" w:cstheme="majorHAnsi"/>
          <w:color w:val="000000" w:themeColor="text1"/>
          <w:sz w:val="18"/>
          <w:szCs w:val="18"/>
        </w:rPr>
        <w:t xml:space="preserve">: </w:t>
      </w:r>
      <w:r w:rsidRPr="00D968F8">
        <w:rPr>
          <w:rFonts w:asciiTheme="majorHAnsi" w:hAnsiTheme="majorHAnsi" w:cstheme="majorHAnsi"/>
          <w:iCs/>
          <w:color w:val="000000" w:themeColor="text1"/>
          <w:sz w:val="18"/>
          <w:szCs w:val="18"/>
        </w:rPr>
        <w:t>O Instrumento Convocatório, relação dos documentos para os participantes e demais informações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complementares serão fornecidas em horário normal de expediente, das </w:t>
      </w:r>
      <w:r w:rsidR="003A047A"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07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h</w:t>
      </w:r>
      <w:r w:rsidR="003A047A"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3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0min às 1</w:t>
      </w:r>
      <w:r w:rsidR="003A047A"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1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h</w:t>
      </w:r>
      <w:r w:rsidR="003A047A"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3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0min e das 13h0min às 17h00min, de segunda à sexta-feira, junto a Departamento de Licitações da Prefeitura Municipal de Entre Rios do Oeste ou pelo e-mail setorcompras.er@hotmail.com ou junto ao Site do Município de Entre Rios do Oeste (entreriosdooeste.atende.net), na aba do “Fornecedores”, link “Consulta de Licitações” ou </w:t>
      </w:r>
      <w:r w:rsidRPr="00D968F8">
        <w:rPr>
          <w:rFonts w:asciiTheme="majorHAnsi" w:hAnsiTheme="majorHAnsi" w:cstheme="majorHAnsi"/>
          <w:color w:val="000000"/>
          <w:sz w:val="18"/>
          <w:szCs w:val="18"/>
        </w:rPr>
        <w:t>Portal de Compras do Governo Federal – www.comprasgovernamentais.gov.br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.  </w:t>
      </w:r>
    </w:p>
    <w:p w14:paraId="0F5BFC7A" w14:textId="77777777" w:rsidR="00E54AB8" w:rsidRPr="00D968F8" w:rsidRDefault="00E54AB8" w:rsidP="00E54AB8">
      <w:pPr>
        <w:ind w:firstLine="1418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56F18C97" w14:textId="77777777" w:rsidR="00E54AB8" w:rsidRPr="00D968F8" w:rsidRDefault="00E54AB8" w:rsidP="00E54AB8">
      <w:pPr>
        <w:pStyle w:val="Lista2"/>
        <w:widowControl w:val="0"/>
        <w:ind w:left="0" w:firstLine="0"/>
        <w:jc w:val="both"/>
        <w:rPr>
          <w:rFonts w:asciiTheme="majorHAnsi" w:hAnsiTheme="majorHAnsi" w:cstheme="majorHAnsi"/>
          <w:bCs/>
          <w:color w:val="000000" w:themeColor="text1"/>
          <w:sz w:val="18"/>
          <w:szCs w:val="18"/>
        </w:rPr>
      </w:pPr>
      <w:r w:rsidRPr="00D968F8">
        <w:rPr>
          <w:rFonts w:asciiTheme="majorHAnsi" w:hAnsiTheme="majorHAnsi" w:cstheme="majorHAnsi"/>
          <w:bCs/>
          <w:color w:val="000000" w:themeColor="text1"/>
          <w:sz w:val="18"/>
          <w:szCs w:val="18"/>
        </w:rPr>
        <w:tab/>
      </w:r>
    </w:p>
    <w:p w14:paraId="0BAB6682" w14:textId="4B99C47F" w:rsidR="00E54AB8" w:rsidRPr="00D968F8" w:rsidRDefault="00E54AB8" w:rsidP="00E54AB8">
      <w:pPr>
        <w:pStyle w:val="Lista2"/>
        <w:widowControl w:val="0"/>
        <w:ind w:left="0" w:firstLine="0"/>
        <w:rPr>
          <w:rStyle w:val="nfase"/>
          <w:rFonts w:asciiTheme="majorHAnsi" w:hAnsiTheme="majorHAnsi" w:cstheme="majorHAnsi"/>
          <w:i w:val="0"/>
          <w:iCs w:val="0"/>
          <w:color w:val="000000" w:themeColor="text1"/>
          <w:sz w:val="18"/>
          <w:szCs w:val="18"/>
        </w:rPr>
      </w:pPr>
      <w:r w:rsidRPr="00D968F8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>Registre-se e Publique-se</w:t>
      </w:r>
      <w:r w:rsidRPr="00D968F8">
        <w:rPr>
          <w:rStyle w:val="nfase"/>
          <w:rFonts w:asciiTheme="majorHAnsi" w:hAnsiTheme="majorHAnsi" w:cstheme="majorHAnsi"/>
          <w:i w:val="0"/>
          <w:color w:val="000000" w:themeColor="text1"/>
          <w:sz w:val="18"/>
          <w:szCs w:val="18"/>
        </w:rPr>
        <w:t>. Entre Rios do Oeste-PR, em</w:t>
      </w:r>
      <w:r w:rsidRPr="00D968F8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 xml:space="preserve"> </w:t>
      </w:r>
      <w:r w:rsidR="00D41101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>1</w:t>
      </w:r>
      <w:r w:rsidR="00134AA3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>0</w:t>
      </w:r>
      <w:bookmarkStart w:id="3" w:name="_GoBack"/>
      <w:bookmarkEnd w:id="3"/>
      <w:r w:rsidRPr="00D968F8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 xml:space="preserve"> de </w:t>
      </w:r>
      <w:r w:rsidR="00AA5C8B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>abril</w:t>
      </w:r>
      <w:r w:rsidR="00E61104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 xml:space="preserve"> </w:t>
      </w:r>
      <w:r w:rsidRPr="00D968F8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>de 202</w:t>
      </w:r>
      <w:r w:rsidR="00C46566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>5</w:t>
      </w:r>
    </w:p>
    <w:p w14:paraId="4988410C" w14:textId="77777777" w:rsidR="00E54AB8" w:rsidRPr="00D968F8" w:rsidRDefault="00E54AB8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0B344F91" w14:textId="77777777" w:rsidR="00E54AB8" w:rsidRPr="00D968F8" w:rsidRDefault="00E54AB8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70DD17DC" w14:textId="77777777" w:rsidR="00E54AB8" w:rsidRPr="00D968F8" w:rsidRDefault="00E54AB8" w:rsidP="00C92EEF">
      <w:pPr>
        <w:pStyle w:val="Lista2"/>
        <w:widowControl w:val="0"/>
        <w:ind w:left="0" w:firstLine="0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6CE936E0" w14:textId="77777777" w:rsidR="00E54AB8" w:rsidRPr="00D968F8" w:rsidRDefault="00E54AB8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49EB1534" w14:textId="77777777" w:rsidR="00E54AB8" w:rsidRPr="00D968F8" w:rsidRDefault="00C46566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 w:cstheme="majorHAnsi"/>
          <w:b/>
          <w:color w:val="000000" w:themeColor="text1"/>
          <w:sz w:val="18"/>
          <w:szCs w:val="18"/>
        </w:rPr>
        <w:t>JAIR BOKORNI</w:t>
      </w:r>
    </w:p>
    <w:p w14:paraId="5A994009" w14:textId="77777777" w:rsidR="00E54AB8" w:rsidRPr="00D968F8" w:rsidRDefault="00E54AB8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b/>
          <w:color w:val="000000" w:themeColor="text1"/>
          <w:sz w:val="18"/>
          <w:szCs w:val="18"/>
        </w:rPr>
      </w:pPr>
      <w:r w:rsidRPr="00D968F8">
        <w:rPr>
          <w:rFonts w:asciiTheme="majorHAnsi" w:hAnsiTheme="majorHAnsi" w:cstheme="majorHAnsi"/>
          <w:b/>
          <w:color w:val="000000" w:themeColor="text1"/>
          <w:sz w:val="18"/>
          <w:szCs w:val="18"/>
        </w:rPr>
        <w:t xml:space="preserve"> Prefeito</w:t>
      </w:r>
    </w:p>
    <w:bookmarkEnd w:id="0"/>
    <w:p w14:paraId="443A726F" w14:textId="77777777" w:rsidR="00423BFB" w:rsidRDefault="00423BFB"/>
    <w:sectPr w:rsidR="00423BFB" w:rsidSect="00E54A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E0B92" w14:textId="77777777" w:rsidR="00D016B7" w:rsidRDefault="00D016B7">
      <w:r>
        <w:separator/>
      </w:r>
    </w:p>
  </w:endnote>
  <w:endnote w:type="continuationSeparator" w:id="0">
    <w:p w14:paraId="1246CA00" w14:textId="77777777" w:rsidR="00D016B7" w:rsidRDefault="00D01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D8EF6" w14:textId="77777777" w:rsidR="00567C03" w:rsidRDefault="00567C0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1B28F" w14:textId="77777777" w:rsidR="00567C03" w:rsidRDefault="00567C0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AEEB8" w14:textId="77777777" w:rsidR="00567C03" w:rsidRDefault="00567C0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AF03C" w14:textId="77777777" w:rsidR="00D016B7" w:rsidRDefault="00D016B7">
      <w:r>
        <w:separator/>
      </w:r>
    </w:p>
  </w:footnote>
  <w:footnote w:type="continuationSeparator" w:id="0">
    <w:p w14:paraId="1D187D29" w14:textId="77777777" w:rsidR="00D016B7" w:rsidRDefault="00D01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1F444" w14:textId="77777777" w:rsidR="00567C03" w:rsidRDefault="00567C0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8DC2B" w14:textId="77777777" w:rsidR="00567C03" w:rsidRDefault="00CF6790">
    <w:pPr>
      <w:pStyle w:val="Cabealho"/>
    </w:pPr>
    <w:r>
      <w:rPr>
        <w:noProof/>
      </w:rPr>
      <w:drawing>
        <wp:inline distT="0" distB="0" distL="0" distR="0" wp14:anchorId="0A0F047F" wp14:editId="7D2C3CA6">
          <wp:extent cx="5600700" cy="800100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833729" w14:textId="77777777" w:rsidR="00567C03" w:rsidRDefault="00567C03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13205" w14:textId="77777777" w:rsidR="00567C03" w:rsidRDefault="00567C0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AB8"/>
    <w:rsid w:val="00021685"/>
    <w:rsid w:val="00025010"/>
    <w:rsid w:val="000502F8"/>
    <w:rsid w:val="0006266B"/>
    <w:rsid w:val="000657EC"/>
    <w:rsid w:val="0007137A"/>
    <w:rsid w:val="00074D9A"/>
    <w:rsid w:val="0007566F"/>
    <w:rsid w:val="00081681"/>
    <w:rsid w:val="00090CC6"/>
    <w:rsid w:val="000C4860"/>
    <w:rsid w:val="000D2793"/>
    <w:rsid w:val="000E6D39"/>
    <w:rsid w:val="00110556"/>
    <w:rsid w:val="00112FB5"/>
    <w:rsid w:val="001271E0"/>
    <w:rsid w:val="00134AA3"/>
    <w:rsid w:val="00154643"/>
    <w:rsid w:val="00177F1E"/>
    <w:rsid w:val="0018144F"/>
    <w:rsid w:val="00183BF5"/>
    <w:rsid w:val="0018504D"/>
    <w:rsid w:val="0018618F"/>
    <w:rsid w:val="001A3D26"/>
    <w:rsid w:val="001C29E1"/>
    <w:rsid w:val="001C5375"/>
    <w:rsid w:val="00202239"/>
    <w:rsid w:val="002232A8"/>
    <w:rsid w:val="0023524B"/>
    <w:rsid w:val="002B7A95"/>
    <w:rsid w:val="002C6B00"/>
    <w:rsid w:val="002E6C58"/>
    <w:rsid w:val="002F3D4B"/>
    <w:rsid w:val="003168CF"/>
    <w:rsid w:val="0032043D"/>
    <w:rsid w:val="00330BDA"/>
    <w:rsid w:val="0033139B"/>
    <w:rsid w:val="0033139C"/>
    <w:rsid w:val="0034048C"/>
    <w:rsid w:val="0034443D"/>
    <w:rsid w:val="00353FDC"/>
    <w:rsid w:val="00356F76"/>
    <w:rsid w:val="00363AB3"/>
    <w:rsid w:val="00377B41"/>
    <w:rsid w:val="00385E32"/>
    <w:rsid w:val="003A047A"/>
    <w:rsid w:val="003A2986"/>
    <w:rsid w:val="003B5C77"/>
    <w:rsid w:val="003C73C2"/>
    <w:rsid w:val="003D1284"/>
    <w:rsid w:val="003F3CEF"/>
    <w:rsid w:val="003F454F"/>
    <w:rsid w:val="00402989"/>
    <w:rsid w:val="00403202"/>
    <w:rsid w:val="004200C3"/>
    <w:rsid w:val="00423BFB"/>
    <w:rsid w:val="00444CE8"/>
    <w:rsid w:val="004629EA"/>
    <w:rsid w:val="00470CCF"/>
    <w:rsid w:val="004754CB"/>
    <w:rsid w:val="00482ED0"/>
    <w:rsid w:val="004A3135"/>
    <w:rsid w:val="004B600F"/>
    <w:rsid w:val="004C0698"/>
    <w:rsid w:val="004D39B0"/>
    <w:rsid w:val="004F4CFA"/>
    <w:rsid w:val="004F64F1"/>
    <w:rsid w:val="00513FAA"/>
    <w:rsid w:val="00535282"/>
    <w:rsid w:val="00545513"/>
    <w:rsid w:val="00567C03"/>
    <w:rsid w:val="00577F67"/>
    <w:rsid w:val="0058690E"/>
    <w:rsid w:val="005A2E96"/>
    <w:rsid w:val="005E6F64"/>
    <w:rsid w:val="005F0EF0"/>
    <w:rsid w:val="00612079"/>
    <w:rsid w:val="0062506C"/>
    <w:rsid w:val="006605A6"/>
    <w:rsid w:val="00681FBD"/>
    <w:rsid w:val="006973FB"/>
    <w:rsid w:val="006C2FF3"/>
    <w:rsid w:val="006E3433"/>
    <w:rsid w:val="006F319D"/>
    <w:rsid w:val="00716FB8"/>
    <w:rsid w:val="00762FFE"/>
    <w:rsid w:val="00770CDF"/>
    <w:rsid w:val="007858C1"/>
    <w:rsid w:val="00797528"/>
    <w:rsid w:val="007A078A"/>
    <w:rsid w:val="007A20EA"/>
    <w:rsid w:val="007A7366"/>
    <w:rsid w:val="00800D0A"/>
    <w:rsid w:val="00820B01"/>
    <w:rsid w:val="0082190A"/>
    <w:rsid w:val="008259AF"/>
    <w:rsid w:val="00875DB9"/>
    <w:rsid w:val="00893973"/>
    <w:rsid w:val="008A524C"/>
    <w:rsid w:val="008B1876"/>
    <w:rsid w:val="008B4C8F"/>
    <w:rsid w:val="008C6064"/>
    <w:rsid w:val="008E6888"/>
    <w:rsid w:val="00903134"/>
    <w:rsid w:val="00934E62"/>
    <w:rsid w:val="00984A71"/>
    <w:rsid w:val="009951CF"/>
    <w:rsid w:val="009C0450"/>
    <w:rsid w:val="009D05D0"/>
    <w:rsid w:val="009E36F7"/>
    <w:rsid w:val="009F2A1A"/>
    <w:rsid w:val="009F6494"/>
    <w:rsid w:val="00A029AA"/>
    <w:rsid w:val="00A11C87"/>
    <w:rsid w:val="00A37F1B"/>
    <w:rsid w:val="00A44837"/>
    <w:rsid w:val="00A504B4"/>
    <w:rsid w:val="00A87C45"/>
    <w:rsid w:val="00AA5C8B"/>
    <w:rsid w:val="00AC31F5"/>
    <w:rsid w:val="00AD1D5F"/>
    <w:rsid w:val="00AE1C98"/>
    <w:rsid w:val="00AF7E1D"/>
    <w:rsid w:val="00B073A1"/>
    <w:rsid w:val="00B31E41"/>
    <w:rsid w:val="00B57549"/>
    <w:rsid w:val="00B92A60"/>
    <w:rsid w:val="00BD0757"/>
    <w:rsid w:val="00C035B6"/>
    <w:rsid w:val="00C115B7"/>
    <w:rsid w:val="00C141C6"/>
    <w:rsid w:val="00C164CD"/>
    <w:rsid w:val="00C16B9A"/>
    <w:rsid w:val="00C317A9"/>
    <w:rsid w:val="00C43D5A"/>
    <w:rsid w:val="00C44D94"/>
    <w:rsid w:val="00C46566"/>
    <w:rsid w:val="00C92EEF"/>
    <w:rsid w:val="00C96DD5"/>
    <w:rsid w:val="00C97C4B"/>
    <w:rsid w:val="00CA11B1"/>
    <w:rsid w:val="00CB15FF"/>
    <w:rsid w:val="00CC0D97"/>
    <w:rsid w:val="00CC347D"/>
    <w:rsid w:val="00CC5524"/>
    <w:rsid w:val="00CE4111"/>
    <w:rsid w:val="00CF6790"/>
    <w:rsid w:val="00D016B7"/>
    <w:rsid w:val="00D14E08"/>
    <w:rsid w:val="00D17A35"/>
    <w:rsid w:val="00D227EB"/>
    <w:rsid w:val="00D34E04"/>
    <w:rsid w:val="00D41101"/>
    <w:rsid w:val="00D635D7"/>
    <w:rsid w:val="00D924E4"/>
    <w:rsid w:val="00D968F8"/>
    <w:rsid w:val="00D97AE2"/>
    <w:rsid w:val="00DF36C0"/>
    <w:rsid w:val="00E10D9A"/>
    <w:rsid w:val="00E26E9E"/>
    <w:rsid w:val="00E3445F"/>
    <w:rsid w:val="00E4369B"/>
    <w:rsid w:val="00E43AE6"/>
    <w:rsid w:val="00E539DB"/>
    <w:rsid w:val="00E54AB8"/>
    <w:rsid w:val="00E61104"/>
    <w:rsid w:val="00EB05EA"/>
    <w:rsid w:val="00EC092E"/>
    <w:rsid w:val="00EF34DD"/>
    <w:rsid w:val="00EF59CC"/>
    <w:rsid w:val="00F12B5B"/>
    <w:rsid w:val="00F2413A"/>
    <w:rsid w:val="00F27C8B"/>
    <w:rsid w:val="00F350F4"/>
    <w:rsid w:val="00F61B61"/>
    <w:rsid w:val="00F91BBC"/>
    <w:rsid w:val="00FB1BA1"/>
    <w:rsid w:val="00FE036B"/>
    <w:rsid w:val="00FF023B"/>
    <w:rsid w:val="00FF0F86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BD11E"/>
  <w15:chartTrackingRefBased/>
  <w15:docId w15:val="{CBA3B93C-A704-42B6-8DCA-2D7312AB7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4AB8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E54AB8"/>
    <w:rPr>
      <w:color w:val="000080"/>
      <w:u w:val="single"/>
    </w:rPr>
  </w:style>
  <w:style w:type="paragraph" w:styleId="Cabealho">
    <w:name w:val="header"/>
    <w:basedOn w:val="Normal"/>
    <w:link w:val="CabealhoChar"/>
    <w:uiPriority w:val="99"/>
    <w:rsid w:val="00E54AB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54AB8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54AB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54AB8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E54AB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E54AB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E54AB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E54AB8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Lista2">
    <w:name w:val="List 2"/>
    <w:basedOn w:val="Normal"/>
    <w:unhideWhenUsed/>
    <w:rsid w:val="00E54AB8"/>
    <w:pPr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character" w:styleId="nfase">
    <w:name w:val="Emphasis"/>
    <w:qFormat/>
    <w:rsid w:val="00E54AB8"/>
    <w:rPr>
      <w:i/>
      <w:iCs/>
    </w:rPr>
  </w:style>
  <w:style w:type="paragraph" w:customStyle="1" w:styleId="Nivel2">
    <w:name w:val="Nivel 2"/>
    <w:basedOn w:val="Normal"/>
    <w:link w:val="Nivel2Char"/>
    <w:qFormat/>
    <w:rsid w:val="009D05D0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9D05D0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9D05D0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9D05D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D05D0"/>
    <w:rPr>
      <w:rFonts w:ascii="Arial" w:eastAsiaTheme="minorEastAsia" w:hAnsi="Arial" w:cs="Arial"/>
      <w:color w:val="00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9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torcompras.er@hot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br/compras/pt-br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Admin</cp:lastModifiedBy>
  <cp:revision>17</cp:revision>
  <cp:lastPrinted>2025-03-31T14:13:00Z</cp:lastPrinted>
  <dcterms:created xsi:type="dcterms:W3CDTF">2025-04-10T19:29:00Z</dcterms:created>
  <dcterms:modified xsi:type="dcterms:W3CDTF">2025-04-11T18:23:00Z</dcterms:modified>
</cp:coreProperties>
</file>